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F8C" w:rsidRPr="00793F8C" w:rsidRDefault="00793F8C" w:rsidP="00CC061B">
      <w:pPr>
        <w:pStyle w:val="NormalWeb"/>
        <w:spacing w:before="0" w:beforeAutospacing="0" w:after="0" w:afterAutospacing="0"/>
        <w:rPr>
          <w:rFonts w:ascii="Georgia" w:hAnsi="Georgia" w:cs="Times New Roman"/>
          <w:bCs/>
          <w:i/>
          <w:color w:val="000000"/>
          <w:sz w:val="24"/>
          <w:szCs w:val="24"/>
        </w:rPr>
      </w:pPr>
      <w:r w:rsidRPr="00793F8C">
        <w:rPr>
          <w:rFonts w:ascii="Georgia" w:hAnsi="Georgia" w:cs="Times New Roman"/>
          <w:bCs/>
          <w:i/>
          <w:color w:val="000000"/>
          <w:sz w:val="24"/>
          <w:szCs w:val="24"/>
        </w:rPr>
        <w:t>Updated 5/31/22</w:t>
      </w:r>
    </w:p>
    <w:p w:rsidR="00793F8C" w:rsidRDefault="00793F8C" w:rsidP="00CC061B">
      <w:pPr>
        <w:pStyle w:val="NormalWeb"/>
        <w:spacing w:before="0" w:beforeAutospacing="0" w:after="0" w:afterAutospacing="0"/>
        <w:rPr>
          <w:rFonts w:ascii="Georgia" w:hAnsi="Georgia" w:cs="Times New Roman"/>
          <w:bCs/>
          <w:color w:val="000000"/>
          <w:sz w:val="24"/>
          <w:szCs w:val="24"/>
        </w:rPr>
      </w:pPr>
    </w:p>
    <w:p w:rsidR="00CC061B" w:rsidRPr="00CC061B" w:rsidRDefault="00793F8C" w:rsidP="00CC061B">
      <w:pPr>
        <w:pStyle w:val="NormalWeb"/>
        <w:spacing w:before="0" w:beforeAutospacing="0" w:after="0" w:afterAutospacing="0"/>
        <w:rPr>
          <w:rFonts w:ascii="Georgia" w:hAnsi="Georgia"/>
          <w:sz w:val="24"/>
          <w:szCs w:val="24"/>
        </w:rPr>
      </w:pPr>
      <w:r w:rsidRPr="00793F8C">
        <w:rPr>
          <w:rFonts w:ascii="Georgia" w:hAnsi="Georgia" w:cs="Times New Roman"/>
          <w:bCs/>
          <w:color w:val="000000"/>
          <w:sz w:val="24"/>
          <w:szCs w:val="24"/>
        </w:rPr>
        <w:t xml:space="preserve">The diocese maintains a pastoral care team </w:t>
      </w:r>
      <w:r w:rsidR="00CC061B" w:rsidRPr="00793F8C">
        <w:rPr>
          <w:rFonts w:ascii="Georgia" w:hAnsi="Georgia" w:cs="Times New Roman"/>
          <w:bCs/>
          <w:color w:val="000000"/>
          <w:sz w:val="24"/>
          <w:szCs w:val="24"/>
        </w:rPr>
        <w:t xml:space="preserve">for </w:t>
      </w:r>
      <w:proofErr w:type="gramStart"/>
      <w:r w:rsidR="00CC061B" w:rsidRPr="00793F8C">
        <w:rPr>
          <w:rFonts w:ascii="Georgia" w:hAnsi="Georgia" w:cs="Times New Roman"/>
          <w:bCs/>
          <w:color w:val="000000"/>
          <w:sz w:val="24"/>
          <w:szCs w:val="24"/>
        </w:rPr>
        <w:t xml:space="preserve">retired </w:t>
      </w:r>
      <w:r w:rsidRPr="00793F8C">
        <w:rPr>
          <w:rFonts w:ascii="Georgia" w:hAnsi="Georgia" w:cs="Times New Roman"/>
          <w:bCs/>
          <w:color w:val="000000"/>
          <w:sz w:val="24"/>
          <w:szCs w:val="24"/>
        </w:rPr>
        <w:t xml:space="preserve"> </w:t>
      </w:r>
      <w:r w:rsidR="00CC061B" w:rsidRPr="00793F8C">
        <w:rPr>
          <w:rFonts w:ascii="Georgia" w:hAnsi="Georgia" w:cs="Times New Roman"/>
          <w:bCs/>
          <w:color w:val="000000"/>
          <w:sz w:val="24"/>
          <w:szCs w:val="24"/>
        </w:rPr>
        <w:t>clergy</w:t>
      </w:r>
      <w:proofErr w:type="gramEnd"/>
      <w:r w:rsidR="00CC061B" w:rsidRPr="00793F8C">
        <w:rPr>
          <w:rFonts w:ascii="Georgia" w:hAnsi="Georgia" w:cs="Times New Roman"/>
          <w:bCs/>
          <w:color w:val="000000"/>
          <w:sz w:val="24"/>
          <w:szCs w:val="24"/>
        </w:rPr>
        <w:t xml:space="preserve"> and spouses, widows, and widowers</w:t>
      </w:r>
      <w:r w:rsidR="00CC061B" w:rsidRPr="00793F8C">
        <w:rPr>
          <w:rFonts w:ascii="Georgia" w:hAnsi="Georgia" w:cs="Times New Roman"/>
          <w:bCs/>
          <w:color w:val="000000"/>
          <w:sz w:val="24"/>
          <w:szCs w:val="24"/>
        </w:rPr>
        <w:t xml:space="preserve">.  </w:t>
      </w:r>
      <w:r w:rsidR="00CC061B" w:rsidRPr="00793F8C">
        <w:rPr>
          <w:rFonts w:ascii="Georgia" w:hAnsi="Georgia" w:cs="Times New Roman"/>
          <w:bCs/>
          <w:color w:val="000000"/>
          <w:sz w:val="24"/>
          <w:szCs w:val="24"/>
        </w:rPr>
        <w:t>Please</w:t>
      </w:r>
      <w:r w:rsidR="00CC061B" w:rsidRPr="00CC061B">
        <w:rPr>
          <w:rFonts w:ascii="Georgia" w:hAnsi="Georgia" w:cs="Times New Roman"/>
          <w:bCs/>
          <w:color w:val="000000"/>
          <w:sz w:val="24"/>
          <w:szCs w:val="24"/>
        </w:rPr>
        <w:t xml:space="preserve"> contact any one of </w:t>
      </w:r>
      <w:r>
        <w:rPr>
          <w:rFonts w:ascii="Georgia" w:hAnsi="Georgia" w:cs="Times New Roman"/>
          <w:bCs/>
          <w:color w:val="000000"/>
          <w:sz w:val="24"/>
          <w:szCs w:val="24"/>
        </w:rPr>
        <w:t xml:space="preserve">the following people for </w:t>
      </w:r>
      <w:r w:rsidR="00CC061B" w:rsidRPr="00CC061B">
        <w:rPr>
          <w:rFonts w:ascii="Georgia" w:hAnsi="Georgia" w:cs="Times New Roman"/>
          <w:bCs/>
          <w:color w:val="000000"/>
          <w:sz w:val="24"/>
          <w:szCs w:val="24"/>
        </w:rPr>
        <w:t xml:space="preserve">assistance and/or </w:t>
      </w:r>
      <w:r>
        <w:rPr>
          <w:rFonts w:ascii="Georgia" w:hAnsi="Georgia" w:cs="Times New Roman"/>
          <w:bCs/>
          <w:color w:val="000000"/>
          <w:sz w:val="24"/>
          <w:szCs w:val="24"/>
        </w:rPr>
        <w:t>conversation.</w:t>
      </w:r>
      <w:bookmarkStart w:id="0" w:name="_GoBack"/>
      <w:bookmarkEnd w:id="0"/>
    </w:p>
    <w:p w:rsidR="00CC061B" w:rsidRPr="00CC061B" w:rsidRDefault="00CC061B" w:rsidP="00CC061B">
      <w:pPr>
        <w:rPr>
          <w:rFonts w:ascii="Georgia" w:hAnsi="Georgia"/>
          <w:sz w:val="24"/>
          <w:szCs w:val="24"/>
        </w:rPr>
      </w:pP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b/>
          <w:bCs/>
          <w:color w:val="000000"/>
          <w:sz w:val="24"/>
          <w:szCs w:val="24"/>
        </w:rPr>
        <w:t>Bud Holland - Coordinator, Chaplains  </w:t>
      </w:r>
      <w:r w:rsidRPr="00CC061B">
        <w:rPr>
          <w:rFonts w:ascii="Georgia" w:hAnsi="Georgia" w:cs="Times New Roman"/>
          <w:color w:val="000000"/>
          <w:sz w:val="24"/>
          <w:szCs w:val="24"/>
        </w:rPr>
        <w:t>b</w:t>
      </w:r>
      <w:hyperlink r:id="rId5" w:history="1">
        <w:r w:rsidRPr="00CC061B">
          <w:rPr>
            <w:rStyle w:val="Hyperlink"/>
            <w:rFonts w:ascii="Georgia" w:hAnsi="Georgia" w:cs="Times New Roman"/>
            <w:sz w:val="24"/>
            <w:szCs w:val="24"/>
          </w:rPr>
          <w:t>udholland126@gmail.com</w:t>
        </w:r>
      </w:hyperlink>
      <w:r w:rsidRPr="00CC061B">
        <w:rPr>
          <w:rFonts w:ascii="Georgia" w:hAnsi="Georgia" w:cs="Times New Roman"/>
          <w:color w:val="000000"/>
          <w:sz w:val="24"/>
          <w:szCs w:val="24"/>
        </w:rPr>
        <w:t> </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215-834-4007</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 xml:space="preserve">Special connection with Retirees, Widows, and Widowers living out of the </w:t>
      </w:r>
      <w:r>
        <w:rPr>
          <w:rFonts w:ascii="Georgia" w:hAnsi="Georgia" w:cs="Times New Roman"/>
          <w:color w:val="000000"/>
          <w:sz w:val="24"/>
          <w:szCs w:val="24"/>
        </w:rPr>
        <w:t>d</w:t>
      </w:r>
      <w:r w:rsidRPr="00CC061B">
        <w:rPr>
          <w:rFonts w:ascii="Georgia" w:hAnsi="Georgia" w:cs="Times New Roman"/>
          <w:color w:val="000000"/>
          <w:sz w:val="24"/>
          <w:szCs w:val="24"/>
        </w:rPr>
        <w:t>iocese and with Pennypack Deanery. Liaison with the Bishop's Office and with CPG</w:t>
      </w:r>
      <w:r>
        <w:rPr>
          <w:rFonts w:ascii="Georgia" w:hAnsi="Georgia" w:cs="Times New Roman"/>
          <w:color w:val="000000"/>
          <w:sz w:val="24"/>
          <w:szCs w:val="24"/>
        </w:rPr>
        <w:t xml:space="preserve">. </w:t>
      </w:r>
      <w:r w:rsidRPr="00CC061B">
        <w:rPr>
          <w:rFonts w:ascii="Georgia" w:hAnsi="Georgia" w:cs="Times New Roman"/>
          <w:color w:val="000000"/>
          <w:sz w:val="24"/>
          <w:szCs w:val="24"/>
        </w:rPr>
        <w:t>Meet with clergy who are planning to retire</w:t>
      </w:r>
      <w:r w:rsidR="00233F1E">
        <w:rPr>
          <w:rFonts w:ascii="Georgia" w:hAnsi="Georgia" w:cs="Times New Roman"/>
          <w:color w:val="000000"/>
          <w:sz w:val="24"/>
          <w:szCs w:val="24"/>
        </w:rPr>
        <w:t>.</w:t>
      </w:r>
      <w:r w:rsidRPr="00CC061B">
        <w:rPr>
          <w:rFonts w:ascii="Georgia" w:hAnsi="Georgia" w:cs="Times New Roman"/>
          <w:color w:val="000000"/>
          <w:sz w:val="24"/>
          <w:szCs w:val="24"/>
        </w:rPr>
        <w:t>  Assist Jim Wynn in programming gatherings. Explore with Health and Wellness Office of CPG other options of connecting with retired clergy, widows, and widowers living outside our Diocese. Coordinate death notices with Jennifer Tucker.</w:t>
      </w:r>
    </w:p>
    <w:p w:rsidR="00CC061B" w:rsidRPr="00CC061B" w:rsidRDefault="00CC061B" w:rsidP="00CC061B">
      <w:pPr>
        <w:rPr>
          <w:rFonts w:ascii="Georgia" w:hAnsi="Georgia"/>
          <w:sz w:val="24"/>
          <w:szCs w:val="24"/>
        </w:rPr>
      </w:pPr>
    </w:p>
    <w:p w:rsidR="00CC061B" w:rsidRDefault="00CC061B" w:rsidP="00CC061B">
      <w:pPr>
        <w:pStyle w:val="NormalWeb"/>
        <w:spacing w:before="0" w:beforeAutospacing="0" w:after="0" w:afterAutospacing="0"/>
        <w:rPr>
          <w:rFonts w:ascii="Georgia" w:hAnsi="Georgia" w:cs="Times New Roman"/>
          <w:color w:val="000000"/>
          <w:sz w:val="24"/>
          <w:szCs w:val="24"/>
        </w:rPr>
      </w:pPr>
      <w:r w:rsidRPr="00CC061B">
        <w:rPr>
          <w:rFonts w:ascii="Georgia" w:hAnsi="Georgia" w:cs="Times New Roman"/>
          <w:b/>
          <w:bCs/>
          <w:color w:val="000000"/>
          <w:sz w:val="24"/>
          <w:szCs w:val="24"/>
        </w:rPr>
        <w:t>Glenn Matis – Chaplain</w:t>
      </w:r>
      <w:r w:rsidRPr="00CC061B">
        <w:rPr>
          <w:rFonts w:ascii="Georgia" w:hAnsi="Georgia" w:cs="Times New Roman"/>
          <w:color w:val="000000"/>
          <w:sz w:val="24"/>
          <w:szCs w:val="24"/>
        </w:rPr>
        <w:t xml:space="preserve"> </w:t>
      </w:r>
      <w:hyperlink r:id="rId6" w:history="1">
        <w:r w:rsidRPr="00CC061B">
          <w:rPr>
            <w:rStyle w:val="Hyperlink"/>
            <w:rFonts w:ascii="Georgia" w:hAnsi="Georgia" w:cs="Times New Roman"/>
            <w:sz w:val="24"/>
            <w:szCs w:val="24"/>
          </w:rPr>
          <w:t>GMatis@verizon.net</w:t>
        </w:r>
      </w:hyperlink>
      <w:r w:rsidRPr="00CC061B">
        <w:rPr>
          <w:rFonts w:ascii="Georgia" w:hAnsi="Georgia" w:cs="Times New Roman"/>
          <w:color w:val="000000"/>
          <w:sz w:val="24"/>
          <w:szCs w:val="24"/>
        </w:rPr>
        <w:t xml:space="preserve"> 215-489-2548 </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Special connection with Bucks Deanery, Montgomery Deanery, Merion Deanery and Liaison with meetings of the Bishop's staff (1st Tuesdays). Registration and logistics for our gatherings (in-person and virtual),</w:t>
      </w:r>
    </w:p>
    <w:p w:rsidR="00CC061B" w:rsidRPr="00CC061B" w:rsidRDefault="00CC061B" w:rsidP="00CC061B">
      <w:pPr>
        <w:rPr>
          <w:rFonts w:ascii="Georgia" w:hAnsi="Georgia"/>
          <w:sz w:val="24"/>
          <w:szCs w:val="24"/>
        </w:rPr>
      </w:pPr>
    </w:p>
    <w:p w:rsidR="00CC061B" w:rsidRDefault="00CC061B" w:rsidP="00CC061B">
      <w:pPr>
        <w:pStyle w:val="NormalWeb"/>
        <w:spacing w:before="0" w:beforeAutospacing="0" w:after="0" w:afterAutospacing="0"/>
        <w:rPr>
          <w:rFonts w:ascii="Georgia" w:hAnsi="Georgia" w:cs="Times New Roman"/>
          <w:color w:val="000000"/>
          <w:sz w:val="24"/>
          <w:szCs w:val="24"/>
        </w:rPr>
      </w:pPr>
      <w:r w:rsidRPr="00CC061B">
        <w:rPr>
          <w:rFonts w:ascii="Georgia" w:hAnsi="Georgia" w:cs="Times New Roman"/>
          <w:b/>
          <w:bCs/>
          <w:color w:val="000000"/>
          <w:sz w:val="24"/>
          <w:szCs w:val="24"/>
        </w:rPr>
        <w:t>Lou Temme</w:t>
      </w:r>
      <w:r w:rsidRPr="00CC061B">
        <w:rPr>
          <w:rFonts w:ascii="Georgia" w:hAnsi="Georgia" w:cs="Times New Roman"/>
          <w:color w:val="000000"/>
          <w:sz w:val="24"/>
          <w:szCs w:val="24"/>
        </w:rPr>
        <w:t xml:space="preserve"> – </w:t>
      </w:r>
      <w:r w:rsidRPr="00CC061B">
        <w:rPr>
          <w:rFonts w:ascii="Georgia" w:hAnsi="Georgia" w:cs="Times New Roman"/>
          <w:b/>
          <w:bCs/>
          <w:color w:val="000000"/>
          <w:sz w:val="24"/>
          <w:szCs w:val="24"/>
        </w:rPr>
        <w:t>Chaplain</w:t>
      </w:r>
      <w:r w:rsidRPr="00CC061B">
        <w:rPr>
          <w:rFonts w:ascii="Georgia" w:hAnsi="Georgia" w:cs="Times New Roman"/>
          <w:color w:val="000000"/>
          <w:sz w:val="24"/>
          <w:szCs w:val="24"/>
        </w:rPr>
        <w:t xml:space="preserve"> </w:t>
      </w:r>
      <w:hyperlink r:id="rId7" w:history="1">
        <w:r w:rsidRPr="00CC061B">
          <w:rPr>
            <w:rStyle w:val="Hyperlink"/>
            <w:rFonts w:ascii="Georgia" w:hAnsi="Georgia" w:cs="Times New Roman"/>
            <w:sz w:val="24"/>
            <w:szCs w:val="24"/>
          </w:rPr>
          <w:t>loutemme@gmail.com</w:t>
        </w:r>
      </w:hyperlink>
      <w:r w:rsidRPr="00CC061B">
        <w:rPr>
          <w:rFonts w:ascii="Georgia" w:hAnsi="Georgia" w:cs="Times New Roman"/>
          <w:color w:val="000000"/>
          <w:sz w:val="24"/>
          <w:szCs w:val="24"/>
        </w:rPr>
        <w:t xml:space="preserve"> 215-864-0132 </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Special connection with Brandywine Deanery, Delaware Deanery, Southwark Deanery.  Liaison with The Christmas Fund committee.</w:t>
      </w:r>
    </w:p>
    <w:p w:rsidR="00CC061B" w:rsidRPr="00CC061B" w:rsidRDefault="00CC061B" w:rsidP="00CC061B">
      <w:pPr>
        <w:rPr>
          <w:rFonts w:ascii="Georgia" w:hAnsi="Georgia"/>
          <w:sz w:val="24"/>
          <w:szCs w:val="24"/>
        </w:rPr>
      </w:pP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b/>
          <w:bCs/>
          <w:color w:val="000000"/>
          <w:sz w:val="24"/>
          <w:szCs w:val="24"/>
        </w:rPr>
        <w:t>Mary Jo Melberger</w:t>
      </w:r>
      <w:r w:rsidRPr="00CC061B">
        <w:rPr>
          <w:rFonts w:ascii="Georgia" w:hAnsi="Georgia" w:cs="Times New Roman"/>
          <w:color w:val="000000"/>
          <w:sz w:val="24"/>
          <w:szCs w:val="24"/>
        </w:rPr>
        <w:t xml:space="preserve"> – </w:t>
      </w:r>
      <w:r w:rsidRPr="00CC061B">
        <w:rPr>
          <w:rFonts w:ascii="Georgia" w:hAnsi="Georgia" w:cs="Times New Roman"/>
          <w:b/>
          <w:bCs/>
          <w:color w:val="000000"/>
          <w:sz w:val="24"/>
          <w:szCs w:val="24"/>
        </w:rPr>
        <w:t>Chaplain</w:t>
      </w:r>
      <w:r w:rsidRPr="00CC061B">
        <w:rPr>
          <w:rFonts w:ascii="Georgia" w:hAnsi="Georgia" w:cs="Times New Roman"/>
          <w:color w:val="000000"/>
          <w:sz w:val="24"/>
          <w:szCs w:val="24"/>
        </w:rPr>
        <w:t xml:space="preserve"> r</w:t>
      </w:r>
      <w:hyperlink r:id="rId8" w:history="1">
        <w:r w:rsidRPr="00CC061B">
          <w:rPr>
            <w:rStyle w:val="Hyperlink"/>
            <w:rFonts w:ascii="Georgia" w:hAnsi="Georgia" w:cs="Times New Roman"/>
            <w:sz w:val="24"/>
            <w:szCs w:val="24"/>
          </w:rPr>
          <w:t>evmjmelb@verizon.net</w:t>
        </w:r>
      </w:hyperlink>
      <w:r w:rsidRPr="00CC061B">
        <w:rPr>
          <w:rFonts w:ascii="Georgia" w:hAnsi="Georgia" w:cs="Times New Roman"/>
          <w:color w:val="000080"/>
          <w:sz w:val="24"/>
          <w:szCs w:val="24"/>
        </w:rPr>
        <w:t xml:space="preserve"> </w:t>
      </w:r>
      <w:r w:rsidRPr="00CC061B">
        <w:rPr>
          <w:rFonts w:ascii="Georgia" w:hAnsi="Georgia" w:cs="Times New Roman"/>
          <w:color w:val="000000"/>
          <w:sz w:val="24"/>
          <w:szCs w:val="24"/>
        </w:rPr>
        <w:t>215-654-1475</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Special connection with</w:t>
      </w:r>
      <w:r>
        <w:rPr>
          <w:rFonts w:ascii="Georgia" w:hAnsi="Georgia" w:cs="Times New Roman"/>
          <w:color w:val="000000"/>
          <w:sz w:val="24"/>
          <w:szCs w:val="24"/>
        </w:rPr>
        <w:t xml:space="preserve"> </w:t>
      </w:r>
      <w:r w:rsidRPr="00CC061B">
        <w:rPr>
          <w:rFonts w:ascii="Georgia" w:hAnsi="Georgia" w:cs="Times New Roman"/>
          <w:color w:val="000000"/>
          <w:sz w:val="24"/>
          <w:szCs w:val="24"/>
        </w:rPr>
        <w:t>Valley Forge Deanery, Wissahickon Deanery, and Schuylkill Deanery. Assisting Anne Atlee in support of widows and widowers.</w:t>
      </w:r>
    </w:p>
    <w:p w:rsidR="00CC061B" w:rsidRDefault="00CC061B" w:rsidP="00CC061B">
      <w:pPr>
        <w:pStyle w:val="NormalWeb"/>
        <w:spacing w:before="0" w:beforeAutospacing="0" w:after="0" w:afterAutospacing="0"/>
        <w:rPr>
          <w:rFonts w:ascii="Georgia" w:hAnsi="Georgia"/>
          <w:sz w:val="24"/>
          <w:szCs w:val="24"/>
        </w:rPr>
      </w:pP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b/>
          <w:bCs/>
          <w:color w:val="000000"/>
          <w:sz w:val="24"/>
          <w:szCs w:val="24"/>
        </w:rPr>
        <w:t>Jim Wynn</w:t>
      </w:r>
      <w:r w:rsidRPr="00CC061B">
        <w:rPr>
          <w:rFonts w:ascii="Georgia" w:hAnsi="Georgia" w:cs="Times New Roman"/>
          <w:color w:val="000000"/>
          <w:sz w:val="24"/>
          <w:szCs w:val="24"/>
        </w:rPr>
        <w:t xml:space="preserve"> - </w:t>
      </w:r>
      <w:r w:rsidRPr="00CC061B">
        <w:rPr>
          <w:rFonts w:ascii="Georgia" w:hAnsi="Georgia" w:cs="Times New Roman"/>
          <w:b/>
          <w:bCs/>
          <w:color w:val="000000"/>
          <w:sz w:val="24"/>
          <w:szCs w:val="24"/>
        </w:rPr>
        <w:t>Chaplaincy Team</w:t>
      </w:r>
      <w:r w:rsidRPr="00CC061B">
        <w:rPr>
          <w:rFonts w:ascii="Georgia" w:hAnsi="Georgia" w:cs="Times New Roman"/>
          <w:color w:val="000000"/>
          <w:sz w:val="24"/>
          <w:szCs w:val="24"/>
        </w:rPr>
        <w:t xml:space="preserve"> </w:t>
      </w:r>
      <w:hyperlink r:id="rId9" w:history="1">
        <w:r w:rsidRPr="00CC061B">
          <w:rPr>
            <w:rStyle w:val="Hyperlink"/>
            <w:rFonts w:ascii="Georgia" w:hAnsi="Georgia" w:cs="Times New Roman"/>
            <w:sz w:val="24"/>
            <w:szCs w:val="24"/>
          </w:rPr>
          <w:t>frjewynn@gmail.com</w:t>
        </w:r>
      </w:hyperlink>
      <w:r w:rsidRPr="00CC061B">
        <w:rPr>
          <w:rFonts w:ascii="Georgia" w:hAnsi="Georgia" w:cs="Times New Roman"/>
          <w:color w:val="000080"/>
          <w:sz w:val="24"/>
          <w:szCs w:val="24"/>
        </w:rPr>
        <w:t xml:space="preserve">  </w:t>
      </w:r>
      <w:r w:rsidRPr="00CC061B">
        <w:rPr>
          <w:rFonts w:ascii="Georgia" w:hAnsi="Georgia" w:cs="Times New Roman"/>
          <w:color w:val="000000"/>
          <w:sz w:val="24"/>
          <w:szCs w:val="24"/>
        </w:rPr>
        <w:t>609-877-8822</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Programming for our meetings (in person and virtual). Assisted by Bud.</w:t>
      </w:r>
    </w:p>
    <w:p w:rsidR="00CC061B" w:rsidRPr="00CC061B" w:rsidRDefault="00CC061B" w:rsidP="00CC061B">
      <w:pPr>
        <w:rPr>
          <w:rFonts w:ascii="Georgia" w:hAnsi="Georgia"/>
          <w:sz w:val="24"/>
          <w:szCs w:val="24"/>
        </w:rPr>
      </w:pP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b/>
          <w:bCs/>
          <w:color w:val="000000"/>
          <w:sz w:val="24"/>
          <w:szCs w:val="24"/>
        </w:rPr>
        <w:t>Anne Atlee</w:t>
      </w:r>
      <w:r w:rsidRPr="00CC061B">
        <w:rPr>
          <w:rFonts w:ascii="Georgia" w:hAnsi="Georgia" w:cs="Times New Roman"/>
          <w:color w:val="000000"/>
          <w:sz w:val="24"/>
          <w:szCs w:val="24"/>
        </w:rPr>
        <w:t xml:space="preserve"> - </w:t>
      </w:r>
      <w:r w:rsidRPr="00CC061B">
        <w:rPr>
          <w:rFonts w:ascii="Georgia" w:hAnsi="Georgia" w:cs="Times New Roman"/>
          <w:b/>
          <w:bCs/>
          <w:color w:val="000000"/>
          <w:sz w:val="24"/>
          <w:szCs w:val="24"/>
        </w:rPr>
        <w:t>Chaplaincy Team</w:t>
      </w:r>
      <w:r w:rsidRPr="00CC061B">
        <w:rPr>
          <w:rFonts w:ascii="Georgia" w:hAnsi="Georgia" w:cs="Times New Roman"/>
          <w:color w:val="000000"/>
          <w:sz w:val="24"/>
          <w:szCs w:val="24"/>
        </w:rPr>
        <w:t xml:space="preserve"> </w:t>
      </w:r>
      <w:hyperlink r:id="rId10" w:history="1">
        <w:r w:rsidRPr="00CC061B">
          <w:rPr>
            <w:rStyle w:val="Hyperlink"/>
            <w:rFonts w:ascii="Georgia" w:hAnsi="Georgia" w:cs="Times New Roman"/>
            <w:sz w:val="24"/>
            <w:szCs w:val="24"/>
          </w:rPr>
          <w:t>aratlee@comcast.net</w:t>
        </w:r>
      </w:hyperlink>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Assisting in the developing a support network for widows and widowers. </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Assisted by Mary Jo.</w:t>
      </w:r>
    </w:p>
    <w:p w:rsidR="00CC061B" w:rsidRPr="00CC061B" w:rsidRDefault="00CC061B" w:rsidP="00CC061B">
      <w:pPr>
        <w:rPr>
          <w:rFonts w:ascii="Georgia" w:hAnsi="Georgia"/>
          <w:sz w:val="24"/>
          <w:szCs w:val="24"/>
        </w:rPr>
      </w:pP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b/>
          <w:bCs/>
          <w:color w:val="000000"/>
          <w:sz w:val="24"/>
          <w:szCs w:val="24"/>
        </w:rPr>
        <w:t>Judith Beck</w:t>
      </w:r>
      <w:r w:rsidRPr="00CC061B">
        <w:rPr>
          <w:rFonts w:ascii="Georgia" w:hAnsi="Georgia" w:cs="Times New Roman"/>
          <w:color w:val="000000"/>
          <w:sz w:val="24"/>
          <w:szCs w:val="24"/>
        </w:rPr>
        <w:t xml:space="preserve"> - </w:t>
      </w:r>
      <w:r w:rsidRPr="00CC061B">
        <w:rPr>
          <w:rFonts w:ascii="Georgia" w:hAnsi="Georgia" w:cs="Times New Roman"/>
          <w:b/>
          <w:bCs/>
          <w:color w:val="000000"/>
          <w:sz w:val="24"/>
          <w:szCs w:val="24"/>
        </w:rPr>
        <w:t>Chaplaincy Team</w:t>
      </w:r>
      <w:r w:rsidRPr="00CC061B">
        <w:rPr>
          <w:rFonts w:ascii="Georgia" w:hAnsi="Georgia" w:cs="Times New Roman"/>
          <w:color w:val="000000"/>
          <w:sz w:val="24"/>
          <w:szCs w:val="24"/>
        </w:rPr>
        <w:t xml:space="preserve"> j</w:t>
      </w:r>
      <w:hyperlink r:id="rId11" w:history="1">
        <w:r w:rsidRPr="00CC061B">
          <w:rPr>
            <w:rStyle w:val="Hyperlink"/>
            <w:rFonts w:ascii="Georgia" w:hAnsi="Georgia" w:cs="Times New Roman"/>
            <w:sz w:val="24"/>
            <w:szCs w:val="24"/>
          </w:rPr>
          <w:t>udithtb938@gmail.com</w:t>
        </w:r>
      </w:hyperlink>
      <w:r w:rsidRPr="00CC061B">
        <w:rPr>
          <w:rFonts w:ascii="Georgia" w:hAnsi="Georgia" w:cs="Times New Roman"/>
          <w:color w:val="000000"/>
          <w:sz w:val="24"/>
          <w:szCs w:val="24"/>
        </w:rPr>
        <w:t xml:space="preserve"> 215-842-0007</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Assisting in our team development. Connecting with the team about future needs.  Liaison with The Clergy Assurance Fund of Pennsylvania.</w:t>
      </w:r>
    </w:p>
    <w:p w:rsidR="00CC061B" w:rsidRPr="00CC061B" w:rsidRDefault="00CC061B" w:rsidP="00CC061B">
      <w:pPr>
        <w:rPr>
          <w:rFonts w:ascii="Georgia" w:hAnsi="Georgia"/>
          <w:sz w:val="24"/>
          <w:szCs w:val="24"/>
        </w:rPr>
      </w:pPr>
    </w:p>
    <w:p w:rsidR="00CC061B" w:rsidRPr="00CC061B" w:rsidRDefault="00CC061B" w:rsidP="00CC061B">
      <w:pPr>
        <w:pStyle w:val="NormalWeb"/>
        <w:pBdr>
          <w:bottom w:val="single" w:sz="4" w:space="1" w:color="auto"/>
        </w:pBdr>
        <w:spacing w:before="0" w:beforeAutospacing="0" w:after="0" w:afterAutospacing="0"/>
        <w:rPr>
          <w:rFonts w:ascii="Georgia" w:hAnsi="Georgia"/>
          <w:sz w:val="24"/>
          <w:szCs w:val="24"/>
        </w:rPr>
      </w:pPr>
      <w:r w:rsidRPr="00CC061B">
        <w:rPr>
          <w:rFonts w:ascii="Georgia" w:hAnsi="Georgia" w:cs="Times New Roman"/>
          <w:b/>
          <w:bCs/>
          <w:color w:val="000000"/>
          <w:sz w:val="24"/>
          <w:szCs w:val="24"/>
        </w:rPr>
        <w:t>Opportunities to connect with widows and widowers support network</w:t>
      </w:r>
    </w:p>
    <w:p w:rsidR="00CC061B" w:rsidRPr="00CC061B" w:rsidRDefault="00CC061B" w:rsidP="00CC061B">
      <w:pPr>
        <w:rPr>
          <w:rFonts w:ascii="Georgia" w:hAnsi="Georgia"/>
          <w:sz w:val="24"/>
          <w:szCs w:val="24"/>
        </w:rPr>
      </w:pPr>
    </w:p>
    <w:p w:rsidR="00CC061B" w:rsidRPr="00CC061B" w:rsidRDefault="00CC061B" w:rsidP="00CC061B">
      <w:pPr>
        <w:pStyle w:val="NormalWeb"/>
        <w:spacing w:before="0" w:beforeAutospacing="0" w:after="0" w:afterAutospacing="0"/>
        <w:rPr>
          <w:rFonts w:ascii="Georgia" w:hAnsi="Georgia"/>
          <w:sz w:val="24"/>
          <w:szCs w:val="24"/>
        </w:rPr>
      </w:pPr>
      <w:r>
        <w:rPr>
          <w:rFonts w:ascii="Georgia" w:hAnsi="Georgia" w:cs="Times New Roman"/>
          <w:color w:val="000000"/>
          <w:sz w:val="24"/>
          <w:szCs w:val="24"/>
        </w:rPr>
        <w:t xml:space="preserve">For widows/widowers: </w:t>
      </w:r>
      <w:r w:rsidRPr="00CC061B">
        <w:rPr>
          <w:rFonts w:ascii="Georgia" w:hAnsi="Georgia" w:cs="Times New Roman"/>
          <w:color w:val="000000"/>
          <w:sz w:val="24"/>
          <w:szCs w:val="24"/>
        </w:rPr>
        <w:t xml:space="preserve">We would love to receive </w:t>
      </w:r>
      <w:r w:rsidRPr="00CC061B">
        <w:rPr>
          <w:rFonts w:ascii="Georgia" w:hAnsi="Georgia" w:cs="Times New Roman"/>
          <w:bCs/>
          <w:i/>
          <w:color w:val="000000"/>
          <w:sz w:val="24"/>
          <w:szCs w:val="24"/>
        </w:rPr>
        <w:t>your</w:t>
      </w:r>
      <w:r w:rsidRPr="00CC061B">
        <w:rPr>
          <w:rFonts w:ascii="Georgia" w:hAnsi="Georgia" w:cs="Times New Roman"/>
          <w:b/>
          <w:bCs/>
          <w:color w:val="000000"/>
          <w:sz w:val="24"/>
          <w:szCs w:val="24"/>
        </w:rPr>
        <w:t xml:space="preserve"> </w:t>
      </w:r>
      <w:r w:rsidRPr="00CC061B">
        <w:rPr>
          <w:rFonts w:ascii="Georgia" w:hAnsi="Georgia" w:cs="Times New Roman"/>
          <w:color w:val="000000"/>
          <w:sz w:val="24"/>
          <w:szCs w:val="24"/>
        </w:rPr>
        <w:t>ideas for activities. Please contact either of us, as we continue to pray that you are well and that our paths will cross soon again.</w:t>
      </w:r>
    </w:p>
    <w:p w:rsidR="00CC061B" w:rsidRPr="00CC061B" w:rsidRDefault="00CC061B" w:rsidP="00CC061B">
      <w:pPr>
        <w:rPr>
          <w:rFonts w:ascii="Georgia" w:hAnsi="Georgia"/>
          <w:sz w:val="24"/>
          <w:szCs w:val="24"/>
        </w:rPr>
      </w:pPr>
    </w:p>
    <w:p w:rsidR="00CC061B" w:rsidRDefault="00CC061B" w:rsidP="00CC061B">
      <w:pPr>
        <w:pStyle w:val="NormalWeb"/>
        <w:numPr>
          <w:ilvl w:val="0"/>
          <w:numId w:val="1"/>
        </w:numPr>
        <w:spacing w:before="0" w:beforeAutospacing="0" w:after="0" w:afterAutospacing="0"/>
        <w:rPr>
          <w:rFonts w:ascii="Georgia" w:hAnsi="Georgia" w:cs="Times New Roman"/>
          <w:color w:val="000000"/>
          <w:sz w:val="24"/>
          <w:szCs w:val="24"/>
        </w:rPr>
      </w:pPr>
      <w:r w:rsidRPr="00CC061B">
        <w:rPr>
          <w:rFonts w:ascii="Georgia" w:hAnsi="Georgia" w:cs="Times New Roman"/>
          <w:b/>
          <w:bCs/>
          <w:color w:val="000000"/>
          <w:sz w:val="24"/>
          <w:szCs w:val="24"/>
        </w:rPr>
        <w:t>Anne Atlee</w:t>
      </w:r>
      <w:r>
        <w:rPr>
          <w:rFonts w:ascii="Georgia" w:hAnsi="Georgia" w:cs="Times New Roman"/>
          <w:color w:val="000000"/>
          <w:sz w:val="24"/>
          <w:szCs w:val="24"/>
        </w:rPr>
        <w:t xml:space="preserve">, </w:t>
      </w:r>
      <w:hyperlink r:id="rId12" w:history="1">
        <w:r w:rsidRPr="004C3274">
          <w:rPr>
            <w:rStyle w:val="Hyperlink"/>
            <w:rFonts w:ascii="Georgia" w:hAnsi="Georgia" w:cs="Times New Roman"/>
            <w:sz w:val="24"/>
            <w:szCs w:val="24"/>
          </w:rPr>
          <w:t>aratlee@comcast.net</w:t>
        </w:r>
      </w:hyperlink>
      <w:r w:rsidRPr="00CC061B">
        <w:rPr>
          <w:rFonts w:ascii="Georgia" w:hAnsi="Georgia" w:cs="Times New Roman"/>
          <w:color w:val="000000"/>
          <w:sz w:val="24"/>
          <w:szCs w:val="24"/>
        </w:rPr>
        <w:t xml:space="preserve">; 610-454-7836 </w:t>
      </w:r>
    </w:p>
    <w:p w:rsidR="00CC061B" w:rsidRPr="00CC061B" w:rsidRDefault="00CC061B" w:rsidP="00CC061B">
      <w:pPr>
        <w:pStyle w:val="NormalWeb"/>
        <w:numPr>
          <w:ilvl w:val="0"/>
          <w:numId w:val="1"/>
        </w:numPr>
        <w:spacing w:before="0" w:beforeAutospacing="0" w:after="0" w:afterAutospacing="0"/>
        <w:rPr>
          <w:rFonts w:ascii="Georgia" w:hAnsi="Georgia"/>
          <w:sz w:val="24"/>
          <w:szCs w:val="24"/>
        </w:rPr>
      </w:pPr>
      <w:r w:rsidRPr="00CC061B">
        <w:rPr>
          <w:rFonts w:ascii="Georgia" w:hAnsi="Georgia" w:cs="Times New Roman"/>
          <w:b/>
          <w:bCs/>
          <w:color w:val="000000"/>
          <w:sz w:val="24"/>
          <w:szCs w:val="24"/>
        </w:rPr>
        <w:t>Chaplain MaryJo</w:t>
      </w:r>
      <w:r w:rsidRPr="00CC061B">
        <w:rPr>
          <w:rFonts w:ascii="Georgia" w:hAnsi="Georgia" w:cs="Times New Roman"/>
          <w:color w:val="000000"/>
          <w:sz w:val="24"/>
          <w:szCs w:val="24"/>
        </w:rPr>
        <w:t xml:space="preserve"> </w:t>
      </w:r>
      <w:r w:rsidRPr="00CC061B">
        <w:rPr>
          <w:rFonts w:ascii="Georgia" w:hAnsi="Georgia" w:cs="Times New Roman"/>
          <w:b/>
          <w:bCs/>
          <w:color w:val="000000"/>
          <w:sz w:val="24"/>
          <w:szCs w:val="24"/>
        </w:rPr>
        <w:t>Melberger</w:t>
      </w:r>
      <w:r>
        <w:rPr>
          <w:rFonts w:ascii="Georgia" w:hAnsi="Georgia" w:cs="Times New Roman"/>
          <w:b/>
          <w:bCs/>
          <w:color w:val="000000"/>
          <w:sz w:val="24"/>
          <w:szCs w:val="24"/>
        </w:rPr>
        <w:t xml:space="preserve">, </w:t>
      </w:r>
      <w:hyperlink r:id="rId13" w:history="1">
        <w:r w:rsidRPr="00CC061B">
          <w:rPr>
            <w:rStyle w:val="Hyperlink"/>
            <w:rFonts w:ascii="Georgia" w:hAnsi="Georgia" w:cs="Times New Roman"/>
            <w:sz w:val="24"/>
            <w:szCs w:val="24"/>
          </w:rPr>
          <w:t>revmjmelb@verizon.net</w:t>
        </w:r>
      </w:hyperlink>
      <w:r w:rsidRPr="00CC061B">
        <w:rPr>
          <w:rFonts w:ascii="Georgia" w:hAnsi="Georgia" w:cs="Times New Roman"/>
          <w:color w:val="000000"/>
          <w:sz w:val="24"/>
          <w:szCs w:val="24"/>
        </w:rPr>
        <w:t>;  215-654-1475</w:t>
      </w:r>
    </w:p>
    <w:p w:rsidR="00CC061B" w:rsidRPr="00CC061B" w:rsidRDefault="00CC061B" w:rsidP="00CC061B">
      <w:pPr>
        <w:rPr>
          <w:rFonts w:ascii="Georgia" w:hAnsi="Georgia"/>
          <w:sz w:val="24"/>
          <w:szCs w:val="24"/>
        </w:rPr>
      </w:pPr>
    </w:p>
    <w:p w:rsidR="00CC061B" w:rsidRDefault="00CC061B">
      <w:pPr>
        <w:spacing w:after="160" w:line="259" w:lineRule="auto"/>
        <w:rPr>
          <w:rFonts w:ascii="Georgia" w:hAnsi="Georgia" w:cs="Times New Roman"/>
          <w:b/>
          <w:bCs/>
          <w:color w:val="000000"/>
          <w:sz w:val="24"/>
          <w:szCs w:val="24"/>
        </w:rPr>
      </w:pPr>
      <w:r>
        <w:rPr>
          <w:rFonts w:ascii="Georgia" w:hAnsi="Georgia" w:cs="Times New Roman"/>
          <w:b/>
          <w:bCs/>
          <w:color w:val="000000"/>
          <w:sz w:val="24"/>
          <w:szCs w:val="24"/>
        </w:rPr>
        <w:br w:type="page"/>
      </w:r>
    </w:p>
    <w:p w:rsidR="00CC061B" w:rsidRPr="00CC061B" w:rsidRDefault="00CC061B" w:rsidP="00CC061B">
      <w:pPr>
        <w:pStyle w:val="NormalWeb"/>
        <w:pBdr>
          <w:bottom w:val="single" w:sz="4" w:space="1" w:color="auto"/>
        </w:pBdr>
        <w:spacing w:before="0" w:beforeAutospacing="0" w:after="0" w:afterAutospacing="0"/>
        <w:rPr>
          <w:rFonts w:ascii="Georgia" w:hAnsi="Georgia"/>
          <w:sz w:val="24"/>
          <w:szCs w:val="24"/>
        </w:rPr>
      </w:pPr>
      <w:r>
        <w:rPr>
          <w:rFonts w:ascii="Georgia" w:hAnsi="Georgia" w:cs="Times New Roman"/>
          <w:b/>
          <w:bCs/>
          <w:color w:val="000000"/>
          <w:sz w:val="24"/>
          <w:szCs w:val="24"/>
        </w:rPr>
        <w:lastRenderedPageBreak/>
        <w:t>Church Pension Group</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bCs/>
          <w:color w:val="000000"/>
          <w:sz w:val="24"/>
          <w:szCs w:val="24"/>
        </w:rPr>
        <w:t xml:space="preserve">The Church Pension Group, </w:t>
      </w:r>
      <w:hyperlink r:id="rId14" w:history="1">
        <w:r w:rsidRPr="004C3274">
          <w:rPr>
            <w:rStyle w:val="Hyperlink"/>
            <w:rFonts w:ascii="Georgia" w:hAnsi="Georgia" w:cs="Times New Roman"/>
            <w:bCs/>
            <w:sz w:val="24"/>
            <w:szCs w:val="24"/>
          </w:rPr>
          <w:t>www.cpg.org</w:t>
        </w:r>
      </w:hyperlink>
      <w:r>
        <w:rPr>
          <w:rFonts w:ascii="Georgia" w:hAnsi="Georgia" w:cs="Times New Roman"/>
          <w:bCs/>
          <w:color w:val="000000"/>
          <w:sz w:val="24"/>
          <w:szCs w:val="24"/>
        </w:rPr>
        <w:t>, is a</w:t>
      </w:r>
      <w:r w:rsidRPr="00CC061B">
        <w:rPr>
          <w:rFonts w:ascii="Georgia" w:hAnsi="Georgia" w:cs="Times New Roman"/>
          <w:bCs/>
          <w:color w:val="000000"/>
          <w:sz w:val="24"/>
          <w:szCs w:val="24"/>
        </w:rPr>
        <w:t>n</w:t>
      </w:r>
      <w:r w:rsidRPr="00CC061B">
        <w:rPr>
          <w:rFonts w:ascii="Georgia" w:hAnsi="Georgia" w:cs="Times New Roman"/>
          <w:color w:val="000000"/>
          <w:sz w:val="24"/>
          <w:szCs w:val="24"/>
        </w:rPr>
        <w:t xml:space="preserve"> invaluable website for information</w:t>
      </w:r>
      <w:r>
        <w:rPr>
          <w:rFonts w:ascii="Georgia" w:hAnsi="Georgia" w:cs="Times New Roman"/>
          <w:color w:val="000000"/>
          <w:sz w:val="24"/>
          <w:szCs w:val="24"/>
        </w:rPr>
        <w:t>.</w:t>
      </w:r>
    </w:p>
    <w:p w:rsidR="00CC061B" w:rsidRPr="00CC061B" w:rsidRDefault="00CC061B" w:rsidP="00CC061B">
      <w:pPr>
        <w:rPr>
          <w:rFonts w:ascii="Georgia" w:hAnsi="Georgia"/>
          <w:sz w:val="24"/>
          <w:szCs w:val="24"/>
        </w:rPr>
      </w:pP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 xml:space="preserve">On the CPG website there are many valuable resources on visioning, health and well-being, nutrition, facing dementia, caregiving resources, </w:t>
      </w:r>
      <w:r>
        <w:rPr>
          <w:rFonts w:ascii="Georgia" w:hAnsi="Georgia" w:cs="Times New Roman"/>
          <w:color w:val="000000"/>
          <w:sz w:val="24"/>
          <w:szCs w:val="24"/>
        </w:rPr>
        <w:t xml:space="preserve">and </w:t>
      </w:r>
      <w:r w:rsidRPr="00CC061B">
        <w:rPr>
          <w:rFonts w:ascii="Georgia" w:hAnsi="Georgia" w:cs="Times New Roman"/>
          <w:color w:val="000000"/>
          <w:sz w:val="24"/>
          <w:szCs w:val="24"/>
        </w:rPr>
        <w:t>finances</w:t>
      </w:r>
      <w:r>
        <w:rPr>
          <w:rFonts w:ascii="Georgia" w:hAnsi="Georgia" w:cs="Times New Roman"/>
          <w:color w:val="000000"/>
          <w:sz w:val="24"/>
          <w:szCs w:val="24"/>
        </w:rPr>
        <w:t>.</w:t>
      </w:r>
    </w:p>
    <w:p w:rsidR="00CC061B" w:rsidRPr="00CC061B" w:rsidRDefault="00CC061B" w:rsidP="00CC061B">
      <w:pPr>
        <w:spacing w:after="240"/>
        <w:rPr>
          <w:rFonts w:ascii="Georgia" w:hAnsi="Georgia"/>
          <w:sz w:val="24"/>
          <w:szCs w:val="24"/>
        </w:rPr>
      </w:pPr>
      <w:r w:rsidRPr="00CC061B">
        <w:rPr>
          <w:rFonts w:ascii="Georgia" w:hAnsi="Georgia"/>
          <w:sz w:val="24"/>
          <w:szCs w:val="24"/>
        </w:rPr>
        <w:br/>
      </w:r>
      <w:r>
        <w:rPr>
          <w:rFonts w:ascii="Georgia" w:hAnsi="Georgia" w:cs="Times New Roman"/>
          <w:color w:val="000000"/>
          <w:sz w:val="24"/>
          <w:szCs w:val="24"/>
        </w:rPr>
        <w:t>A</w:t>
      </w:r>
      <w:r w:rsidRPr="00CC061B">
        <w:rPr>
          <w:rFonts w:ascii="Georgia" w:hAnsi="Georgia" w:cs="Times New Roman"/>
          <w:color w:val="000000"/>
          <w:sz w:val="24"/>
          <w:szCs w:val="24"/>
        </w:rPr>
        <w:t>lso, the CPG website has a wonderful resource about avoiding fraud.  Fraud is ever prevalent in our world, as we know, and even more so in this time of pandemic.</w:t>
      </w:r>
    </w:p>
    <w:p w:rsidR="00CC061B" w:rsidRPr="00CC061B" w:rsidRDefault="00CC061B" w:rsidP="00CC061B">
      <w:pPr>
        <w:rPr>
          <w:rFonts w:ascii="Georgia" w:hAnsi="Georgia"/>
          <w:sz w:val="24"/>
          <w:szCs w:val="24"/>
        </w:rPr>
      </w:pPr>
    </w:p>
    <w:p w:rsidR="00CC061B" w:rsidRPr="00CC061B" w:rsidRDefault="00CC061B" w:rsidP="00CC061B">
      <w:pPr>
        <w:pStyle w:val="NormalWeb"/>
        <w:pBdr>
          <w:bottom w:val="single" w:sz="4" w:space="1" w:color="auto"/>
        </w:pBdr>
        <w:spacing w:before="0" w:beforeAutospacing="0" w:after="0" w:afterAutospacing="0"/>
        <w:rPr>
          <w:rFonts w:ascii="Georgia" w:hAnsi="Georgia"/>
          <w:sz w:val="24"/>
          <w:szCs w:val="24"/>
        </w:rPr>
      </w:pPr>
      <w:r>
        <w:rPr>
          <w:rFonts w:ascii="Georgia" w:hAnsi="Georgia" w:cs="Times New Roman"/>
          <w:b/>
          <w:bCs/>
          <w:color w:val="000000"/>
          <w:sz w:val="24"/>
          <w:szCs w:val="24"/>
        </w:rPr>
        <w:t>Di</w:t>
      </w:r>
      <w:r w:rsidRPr="00CC061B">
        <w:rPr>
          <w:rFonts w:ascii="Georgia" w:hAnsi="Georgia" w:cs="Times New Roman"/>
          <w:b/>
          <w:bCs/>
          <w:color w:val="000000"/>
          <w:sz w:val="24"/>
          <w:szCs w:val="24"/>
        </w:rPr>
        <w:t xml:space="preserve">ocesan </w:t>
      </w:r>
      <w:r>
        <w:rPr>
          <w:rFonts w:ascii="Georgia" w:hAnsi="Georgia" w:cs="Times New Roman"/>
          <w:b/>
          <w:bCs/>
          <w:color w:val="000000"/>
          <w:sz w:val="24"/>
          <w:szCs w:val="24"/>
        </w:rPr>
        <w:t>R</w:t>
      </w:r>
      <w:r w:rsidRPr="00CC061B">
        <w:rPr>
          <w:rFonts w:ascii="Georgia" w:hAnsi="Georgia" w:cs="Times New Roman"/>
          <w:b/>
          <w:bCs/>
          <w:color w:val="000000"/>
          <w:sz w:val="24"/>
          <w:szCs w:val="24"/>
        </w:rPr>
        <w:t>esources</w:t>
      </w:r>
    </w:p>
    <w:p w:rsidR="00CC061B" w:rsidRPr="00CC061B" w:rsidRDefault="00CC061B" w:rsidP="00CC061B">
      <w:pPr>
        <w:rPr>
          <w:rFonts w:ascii="Georgia" w:hAnsi="Georgia"/>
          <w:sz w:val="24"/>
          <w:szCs w:val="24"/>
        </w:rPr>
      </w:pP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color w:val="000000"/>
          <w:sz w:val="24"/>
          <w:szCs w:val="24"/>
        </w:rPr>
        <w:t xml:space="preserve">There are several resources available for financial support.  Some options may include:  </w:t>
      </w:r>
      <w:hyperlink r:id="rId15" w:history="1">
        <w:r w:rsidRPr="00CC061B">
          <w:rPr>
            <w:rStyle w:val="Hyperlink"/>
            <w:rFonts w:ascii="Georgia" w:hAnsi="Georgia" w:cs="Times New Roman"/>
            <w:sz w:val="24"/>
            <w:szCs w:val="24"/>
          </w:rPr>
          <w:t>clergy financial assistance</w:t>
        </w:r>
      </w:hyperlink>
      <w:r w:rsidRPr="00CC061B">
        <w:rPr>
          <w:rFonts w:ascii="Georgia" w:hAnsi="Georgia" w:cs="Times New Roman"/>
          <w:color w:val="000000"/>
          <w:sz w:val="24"/>
          <w:szCs w:val="24"/>
        </w:rPr>
        <w:t xml:space="preserve"> </w:t>
      </w:r>
      <w:r>
        <w:rPr>
          <w:rFonts w:ascii="Georgia" w:hAnsi="Georgia" w:cs="Times New Roman"/>
          <w:color w:val="000000"/>
          <w:sz w:val="24"/>
          <w:szCs w:val="24"/>
        </w:rPr>
        <w:t xml:space="preserve"> and</w:t>
      </w:r>
      <w:r w:rsidRPr="00CC061B">
        <w:rPr>
          <w:rFonts w:ascii="Georgia" w:hAnsi="Georgia" w:cs="Times New Roman"/>
          <w:color w:val="000000"/>
          <w:sz w:val="24"/>
          <w:szCs w:val="24"/>
        </w:rPr>
        <w:t xml:space="preserve"> the Wellness Fund. If you have any additional questions, please contact The Rev. Canon Shawn Wamsley </w:t>
      </w:r>
      <w:r>
        <w:rPr>
          <w:rFonts w:ascii="Georgia" w:hAnsi="Georgia" w:cs="Times New Roman"/>
          <w:color w:val="000000"/>
          <w:sz w:val="24"/>
          <w:szCs w:val="24"/>
        </w:rPr>
        <w:t>in</w:t>
      </w:r>
      <w:r w:rsidRPr="00CC061B">
        <w:rPr>
          <w:rFonts w:ascii="Georgia" w:hAnsi="Georgia" w:cs="Times New Roman"/>
          <w:color w:val="000000"/>
          <w:sz w:val="24"/>
          <w:szCs w:val="24"/>
        </w:rPr>
        <w:t xml:space="preserve"> the Bishop’s office</w:t>
      </w:r>
      <w:r>
        <w:rPr>
          <w:rFonts w:ascii="Georgia" w:hAnsi="Georgia" w:cs="Times New Roman"/>
          <w:color w:val="000000"/>
          <w:sz w:val="24"/>
          <w:szCs w:val="24"/>
        </w:rPr>
        <w:t>. He can be reached at</w:t>
      </w:r>
      <w:r w:rsidRPr="00CC061B">
        <w:rPr>
          <w:rFonts w:ascii="Georgia" w:hAnsi="Georgia" w:cs="Times New Roman"/>
          <w:color w:val="000000"/>
          <w:sz w:val="24"/>
          <w:szCs w:val="24"/>
        </w:rPr>
        <w:t xml:space="preserve"> </w:t>
      </w:r>
      <w:hyperlink r:id="rId16" w:history="1">
        <w:r w:rsidRPr="00CC061B">
          <w:rPr>
            <w:rStyle w:val="Hyperlink"/>
            <w:rFonts w:ascii="Georgia" w:hAnsi="Georgia" w:cs="Times New Roman"/>
            <w:sz w:val="24"/>
            <w:szCs w:val="24"/>
          </w:rPr>
          <w:t>swamsley@diopa.org</w:t>
        </w:r>
      </w:hyperlink>
      <w:r w:rsidRPr="00CC061B">
        <w:rPr>
          <w:rFonts w:ascii="Georgia" w:hAnsi="Georgia" w:cs="Times New Roman"/>
          <w:color w:val="000000"/>
          <w:sz w:val="24"/>
          <w:szCs w:val="24"/>
        </w:rPr>
        <w:t>  215-627-6434</w:t>
      </w:r>
      <w:r>
        <w:rPr>
          <w:rFonts w:ascii="Georgia" w:hAnsi="Georgia" w:cs="Times New Roman"/>
          <w:color w:val="000000"/>
          <w:sz w:val="24"/>
          <w:szCs w:val="24"/>
        </w:rPr>
        <w:t xml:space="preserve">, </w:t>
      </w:r>
      <w:r w:rsidR="00233F1E">
        <w:rPr>
          <w:rFonts w:ascii="Georgia" w:hAnsi="Georgia" w:cs="Times New Roman"/>
          <w:color w:val="000000"/>
          <w:sz w:val="24"/>
          <w:szCs w:val="24"/>
        </w:rPr>
        <w:t>ext.</w:t>
      </w:r>
      <w:r>
        <w:rPr>
          <w:rFonts w:ascii="Georgia" w:hAnsi="Georgia" w:cs="Times New Roman"/>
          <w:color w:val="000000"/>
          <w:sz w:val="24"/>
          <w:szCs w:val="24"/>
        </w:rPr>
        <w:t xml:space="preserve"> </w:t>
      </w:r>
      <w:r w:rsidRPr="00CC061B">
        <w:rPr>
          <w:rFonts w:ascii="Georgia" w:hAnsi="Georgia" w:cs="Times New Roman"/>
          <w:color w:val="000000"/>
          <w:sz w:val="24"/>
          <w:szCs w:val="24"/>
        </w:rPr>
        <w:t>109</w:t>
      </w:r>
      <w:r>
        <w:rPr>
          <w:rFonts w:ascii="Georgia" w:hAnsi="Georgia" w:cs="Times New Roman"/>
          <w:color w:val="000000"/>
          <w:sz w:val="24"/>
          <w:szCs w:val="24"/>
        </w:rPr>
        <w:t xml:space="preserve">. Or, contact </w:t>
      </w:r>
      <w:hyperlink r:id="rId17" w:history="1">
        <w:r w:rsidRPr="00CC061B">
          <w:rPr>
            <w:rStyle w:val="Hyperlink"/>
            <w:rFonts w:ascii="Georgia" w:hAnsi="Georgia" w:cs="Times New Roman"/>
            <w:sz w:val="24"/>
            <w:szCs w:val="24"/>
          </w:rPr>
          <w:t>budholland126@gmail.com</w:t>
        </w:r>
      </w:hyperlink>
      <w:r w:rsidRPr="00CC061B">
        <w:rPr>
          <w:rFonts w:ascii="Georgia" w:hAnsi="Georgia" w:cs="Times New Roman"/>
          <w:color w:val="000000"/>
          <w:sz w:val="24"/>
          <w:szCs w:val="24"/>
        </w:rPr>
        <w:t>.</w:t>
      </w:r>
      <w:r>
        <w:rPr>
          <w:rFonts w:ascii="Georgia" w:hAnsi="Georgia" w:cs="Times New Roman"/>
          <w:color w:val="000000"/>
          <w:sz w:val="24"/>
          <w:szCs w:val="24"/>
        </w:rPr>
        <w:t xml:space="preserve"> In addition to:</w:t>
      </w:r>
    </w:p>
    <w:p w:rsidR="00CC061B" w:rsidRDefault="00CC061B" w:rsidP="00CC061B">
      <w:pPr>
        <w:pStyle w:val="NormalWeb"/>
        <w:numPr>
          <w:ilvl w:val="0"/>
          <w:numId w:val="2"/>
        </w:numPr>
        <w:spacing w:before="0" w:beforeAutospacing="0" w:after="0" w:afterAutospacing="0"/>
        <w:rPr>
          <w:rFonts w:ascii="Georgia" w:hAnsi="Georgia" w:cs="Times New Roman"/>
          <w:color w:val="000000"/>
          <w:sz w:val="24"/>
          <w:szCs w:val="24"/>
        </w:rPr>
      </w:pPr>
      <w:r w:rsidRPr="00CC061B">
        <w:rPr>
          <w:rFonts w:ascii="Georgia" w:hAnsi="Georgia" w:cs="Times New Roman"/>
          <w:b/>
          <w:bCs/>
          <w:color w:val="000000"/>
          <w:sz w:val="24"/>
          <w:szCs w:val="24"/>
        </w:rPr>
        <w:t xml:space="preserve">The Clergy Assurance Fund of Pennsylvania </w:t>
      </w:r>
      <w:r w:rsidRPr="00CC061B">
        <w:rPr>
          <w:rFonts w:ascii="Georgia" w:hAnsi="Georgia" w:cs="Times New Roman"/>
          <w:color w:val="000000"/>
          <w:sz w:val="24"/>
          <w:szCs w:val="24"/>
        </w:rPr>
        <w:t xml:space="preserve">(formerly the Widows and Orphans Corporation) has shared some resources with the </w:t>
      </w:r>
      <w:r>
        <w:rPr>
          <w:rFonts w:ascii="Georgia" w:hAnsi="Georgia" w:cs="Times New Roman"/>
          <w:color w:val="000000"/>
          <w:sz w:val="24"/>
          <w:szCs w:val="24"/>
        </w:rPr>
        <w:t>d</w:t>
      </w:r>
      <w:r w:rsidRPr="00CC061B">
        <w:rPr>
          <w:rFonts w:ascii="Georgia" w:hAnsi="Georgia" w:cs="Times New Roman"/>
          <w:color w:val="000000"/>
          <w:sz w:val="24"/>
          <w:szCs w:val="24"/>
        </w:rPr>
        <w:t xml:space="preserve">iocese to be used at the Bishop’s discretion. </w:t>
      </w:r>
    </w:p>
    <w:p w:rsidR="00CC061B" w:rsidRPr="00CC061B" w:rsidRDefault="00CC061B" w:rsidP="00CC061B">
      <w:pPr>
        <w:pStyle w:val="NormalWeb"/>
        <w:numPr>
          <w:ilvl w:val="0"/>
          <w:numId w:val="2"/>
        </w:numPr>
        <w:spacing w:before="0" w:beforeAutospacing="0" w:after="0" w:afterAutospacing="0"/>
        <w:rPr>
          <w:rFonts w:ascii="Georgia" w:hAnsi="Georgia"/>
          <w:sz w:val="24"/>
          <w:szCs w:val="24"/>
        </w:rPr>
      </w:pPr>
      <w:r w:rsidRPr="00CC061B">
        <w:rPr>
          <w:rFonts w:ascii="Georgia" w:hAnsi="Georgia" w:cs="Times New Roman"/>
          <w:b/>
          <w:bCs/>
          <w:color w:val="000000"/>
          <w:sz w:val="24"/>
          <w:szCs w:val="24"/>
        </w:rPr>
        <w:t xml:space="preserve">The Christmas Fund </w:t>
      </w:r>
      <w:r w:rsidRPr="00CC061B">
        <w:rPr>
          <w:rFonts w:ascii="Georgia" w:hAnsi="Georgia" w:cs="Times New Roman"/>
          <w:color w:val="000000"/>
          <w:sz w:val="24"/>
          <w:szCs w:val="24"/>
        </w:rPr>
        <w:t xml:space="preserve">has ample resources to assist clergy and their families with special needs.  For addressing particular needs please contact The Rev. Shawn Wamsley at </w:t>
      </w:r>
      <w:hyperlink r:id="rId18" w:history="1">
        <w:r w:rsidRPr="00CC061B">
          <w:rPr>
            <w:rStyle w:val="Hyperlink"/>
            <w:rFonts w:ascii="Georgia" w:hAnsi="Georgia" w:cs="Times New Roman"/>
            <w:sz w:val="24"/>
            <w:szCs w:val="24"/>
          </w:rPr>
          <w:t>swamsley@diopa.org</w:t>
        </w:r>
      </w:hyperlink>
    </w:p>
    <w:p w:rsidR="00CC061B" w:rsidRPr="00CC061B" w:rsidRDefault="00CC061B" w:rsidP="00CC061B">
      <w:pPr>
        <w:rPr>
          <w:rFonts w:ascii="Georgia" w:hAnsi="Georgia"/>
          <w:sz w:val="24"/>
          <w:szCs w:val="24"/>
        </w:rPr>
      </w:pPr>
    </w:p>
    <w:p w:rsidR="00CC061B" w:rsidRDefault="00CC061B" w:rsidP="00CC061B">
      <w:pPr>
        <w:pStyle w:val="NormalWeb"/>
        <w:pBdr>
          <w:bottom w:val="single" w:sz="4" w:space="1" w:color="auto"/>
        </w:pBdr>
        <w:spacing w:before="0" w:beforeAutospacing="0" w:after="0" w:afterAutospacing="0"/>
        <w:rPr>
          <w:rFonts w:ascii="Georgia" w:hAnsi="Georgia" w:cs="Times New Roman"/>
          <w:b/>
          <w:bCs/>
          <w:color w:val="000000"/>
          <w:sz w:val="24"/>
          <w:szCs w:val="24"/>
        </w:rPr>
      </w:pPr>
      <w:r>
        <w:rPr>
          <w:rFonts w:ascii="Georgia" w:hAnsi="Georgia" w:cs="Times New Roman"/>
          <w:b/>
          <w:bCs/>
          <w:color w:val="000000"/>
          <w:sz w:val="24"/>
          <w:szCs w:val="24"/>
        </w:rPr>
        <w:t>Contemplating Retirement</w:t>
      </w:r>
    </w:p>
    <w:p w:rsidR="00CC061B" w:rsidRPr="00CC061B" w:rsidRDefault="00CC061B" w:rsidP="00CC061B">
      <w:pPr>
        <w:pStyle w:val="NormalWeb"/>
        <w:spacing w:before="0" w:beforeAutospacing="0" w:after="0" w:afterAutospacing="0"/>
        <w:rPr>
          <w:rFonts w:ascii="Georgia" w:hAnsi="Georgia"/>
          <w:sz w:val="24"/>
          <w:szCs w:val="24"/>
        </w:rPr>
      </w:pPr>
      <w:r w:rsidRPr="00CC061B">
        <w:rPr>
          <w:rFonts w:ascii="Georgia" w:hAnsi="Georgia" w:cs="Times New Roman"/>
          <w:bCs/>
          <w:color w:val="000000"/>
          <w:sz w:val="24"/>
          <w:szCs w:val="24"/>
        </w:rPr>
        <w:t>I</w:t>
      </w:r>
      <w:r w:rsidRPr="00CC061B">
        <w:rPr>
          <w:rFonts w:ascii="Georgia" w:hAnsi="Georgia" w:cs="Times New Roman"/>
          <w:bCs/>
          <w:color w:val="000000"/>
          <w:sz w:val="24"/>
          <w:szCs w:val="24"/>
        </w:rPr>
        <w:t xml:space="preserve">f you are contemplating retirement please do check out these important resources:  </w:t>
      </w:r>
      <w:r w:rsidR="00233F1E" w:rsidRPr="00CC061B">
        <w:rPr>
          <w:rFonts w:ascii="Georgia" w:hAnsi="Georgia" w:cs="Times New Roman"/>
          <w:bCs/>
          <w:color w:val="000000"/>
          <w:sz w:val="24"/>
          <w:szCs w:val="24"/>
        </w:rPr>
        <w:t>The</w:t>
      </w:r>
      <w:r w:rsidRPr="00CC061B">
        <w:rPr>
          <w:rFonts w:ascii="Georgia" w:hAnsi="Georgia" w:cs="Times New Roman"/>
          <w:bCs/>
          <w:color w:val="000000"/>
          <w:sz w:val="24"/>
          <w:szCs w:val="24"/>
        </w:rPr>
        <w:t xml:space="preserve"> Bishop’s Office, the Church Pension Group, and Bud Holland, Convener of Chaplains in the Diocese of Pennsylvania.</w:t>
      </w:r>
    </w:p>
    <w:p w:rsidR="00CC061B" w:rsidRPr="00CC061B" w:rsidRDefault="00CC061B" w:rsidP="00CC061B">
      <w:pPr>
        <w:spacing w:after="240"/>
        <w:rPr>
          <w:rFonts w:ascii="Georgia" w:hAnsi="Georgia"/>
          <w:sz w:val="24"/>
          <w:szCs w:val="24"/>
        </w:rPr>
      </w:pPr>
    </w:p>
    <w:p w:rsidR="00CC061B" w:rsidRPr="00CC061B" w:rsidRDefault="00CC061B" w:rsidP="00CC061B">
      <w:pPr>
        <w:pStyle w:val="NormalWeb"/>
        <w:spacing w:before="0" w:beforeAutospacing="0" w:after="0" w:afterAutospacing="0"/>
        <w:rPr>
          <w:rFonts w:ascii="Georgia" w:hAnsi="Georgia"/>
          <w:i/>
          <w:sz w:val="24"/>
          <w:szCs w:val="24"/>
        </w:rPr>
      </w:pPr>
      <w:r w:rsidRPr="00CC061B">
        <w:rPr>
          <w:rFonts w:ascii="Georgia" w:hAnsi="Georgia" w:cs="Times New Roman"/>
          <w:bCs/>
          <w:i/>
          <w:color w:val="000000"/>
          <w:sz w:val="24"/>
          <w:szCs w:val="24"/>
        </w:rPr>
        <w:t xml:space="preserve">As we think about additional informational items and ways of communicating please let us know what would be most helpful to you. Just write to </w:t>
      </w:r>
      <w:hyperlink r:id="rId19" w:history="1">
        <w:r w:rsidRPr="00CC061B">
          <w:rPr>
            <w:rStyle w:val="Hyperlink"/>
            <w:rFonts w:ascii="Georgia" w:hAnsi="Georgia" w:cs="Times New Roman"/>
            <w:bCs/>
            <w:i/>
            <w:sz w:val="24"/>
            <w:szCs w:val="24"/>
          </w:rPr>
          <w:t>budholland126@gmail.com</w:t>
        </w:r>
      </w:hyperlink>
      <w:r w:rsidRPr="00CC061B">
        <w:rPr>
          <w:rFonts w:ascii="Georgia" w:hAnsi="Georgia" w:cs="Times New Roman"/>
          <w:bCs/>
          <w:i/>
          <w:color w:val="000000"/>
          <w:sz w:val="24"/>
          <w:szCs w:val="24"/>
        </w:rPr>
        <w:t xml:space="preserve"> or send a voice mail or text at 215-834-4007</w:t>
      </w:r>
    </w:p>
    <w:p w:rsidR="00CC061B" w:rsidRPr="00CC061B" w:rsidRDefault="00CC061B" w:rsidP="00CC061B">
      <w:pPr>
        <w:spacing w:after="240"/>
        <w:rPr>
          <w:rFonts w:ascii="Georgia" w:hAnsi="Georgia"/>
          <w:sz w:val="24"/>
          <w:szCs w:val="24"/>
        </w:rPr>
      </w:pPr>
    </w:p>
    <w:p w:rsidR="00CC061B" w:rsidRPr="00CC061B" w:rsidRDefault="00CC061B" w:rsidP="00CC061B">
      <w:pPr>
        <w:spacing w:after="240"/>
        <w:rPr>
          <w:rFonts w:ascii="Georgia" w:hAnsi="Georgia"/>
          <w:sz w:val="24"/>
          <w:szCs w:val="24"/>
        </w:rPr>
      </w:pPr>
    </w:p>
    <w:sectPr w:rsidR="00CC061B" w:rsidRPr="00CC0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06ECA"/>
    <w:multiLevelType w:val="hybridMultilevel"/>
    <w:tmpl w:val="3A52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F2E11"/>
    <w:multiLevelType w:val="hybridMultilevel"/>
    <w:tmpl w:val="1D46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1B"/>
    <w:rsid w:val="00233F1E"/>
    <w:rsid w:val="00374106"/>
    <w:rsid w:val="00793F8C"/>
    <w:rsid w:val="007D0FA9"/>
    <w:rsid w:val="00CC061B"/>
    <w:rsid w:val="00DD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3C8B"/>
  <w15:chartTrackingRefBased/>
  <w15:docId w15:val="{03714FDB-9B8E-4A1A-8F6A-33622E8B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6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61B"/>
    <w:rPr>
      <w:color w:val="0000FF"/>
      <w:u w:val="single"/>
    </w:rPr>
  </w:style>
  <w:style w:type="paragraph" w:styleId="NormalWeb">
    <w:name w:val="Normal (Web)"/>
    <w:basedOn w:val="Normal"/>
    <w:uiPriority w:val="99"/>
    <w:semiHidden/>
    <w:unhideWhenUsed/>
    <w:rsid w:val="00CC061B"/>
    <w:pPr>
      <w:spacing w:before="100" w:beforeAutospacing="1" w:after="100" w:afterAutospacing="1"/>
    </w:pPr>
  </w:style>
  <w:style w:type="character" w:styleId="UnresolvedMention">
    <w:name w:val="Unresolved Mention"/>
    <w:basedOn w:val="DefaultParagraphFont"/>
    <w:uiPriority w:val="99"/>
    <w:semiHidden/>
    <w:unhideWhenUsed/>
    <w:rsid w:val="00CC0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23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mjmelb@verizon.net" TargetMode="External"/><Relationship Id="rId13" Type="http://schemas.openxmlformats.org/officeDocument/2006/relationships/hyperlink" Target="mailto:revmjmelb@verizon.net" TargetMode="External"/><Relationship Id="rId18" Type="http://schemas.openxmlformats.org/officeDocument/2006/relationships/hyperlink" Target="mailto:swamsley@diopa.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outemme@gmail.com" TargetMode="External"/><Relationship Id="rId12" Type="http://schemas.openxmlformats.org/officeDocument/2006/relationships/hyperlink" Target="mailto:aratlee@comcast.net" TargetMode="External"/><Relationship Id="rId17" Type="http://schemas.openxmlformats.org/officeDocument/2006/relationships/hyperlink" Target="mailto:budholland126@gmail.com" TargetMode="External"/><Relationship Id="rId2" Type="http://schemas.openxmlformats.org/officeDocument/2006/relationships/styles" Target="styles.xml"/><Relationship Id="rId16" Type="http://schemas.openxmlformats.org/officeDocument/2006/relationships/hyperlink" Target="mailto:swamsley@diop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Matis@verizon.net" TargetMode="External"/><Relationship Id="rId11" Type="http://schemas.openxmlformats.org/officeDocument/2006/relationships/hyperlink" Target="mailto:udithtb938@gmail.com" TargetMode="External"/><Relationship Id="rId5" Type="http://schemas.openxmlformats.org/officeDocument/2006/relationships/hyperlink" Target="mailto:udholland126@gmail.com" TargetMode="External"/><Relationship Id="rId15" Type="http://schemas.openxmlformats.org/officeDocument/2006/relationships/hyperlink" Target="https://www.diopa.org/uploads/attachments/cky38ahklimf267qs7atvw6eo-clergy-financial-aid-application-1-6-22.pdf" TargetMode="External"/><Relationship Id="rId10" Type="http://schemas.openxmlformats.org/officeDocument/2006/relationships/hyperlink" Target="mailto:aratlee@comcast.net" TargetMode="External"/><Relationship Id="rId19" Type="http://schemas.openxmlformats.org/officeDocument/2006/relationships/hyperlink" Target="mailto:budholland126@gmail.com" TargetMode="External"/><Relationship Id="rId4" Type="http://schemas.openxmlformats.org/officeDocument/2006/relationships/webSettings" Target="webSettings.xml"/><Relationship Id="rId9" Type="http://schemas.openxmlformats.org/officeDocument/2006/relationships/hyperlink" Target="mailto:frjewynn@gmail.com" TargetMode="External"/><Relationship Id="rId14" Type="http://schemas.openxmlformats.org/officeDocument/2006/relationships/hyperlink" Target="http://www.cp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Episcopal Diocese of Pennsylvania</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 Tucker</dc:creator>
  <cp:keywords/>
  <dc:description/>
  <cp:lastModifiedBy>Jennifer B. Tucker</cp:lastModifiedBy>
  <cp:revision>3</cp:revision>
  <dcterms:created xsi:type="dcterms:W3CDTF">2022-05-31T17:19:00Z</dcterms:created>
  <dcterms:modified xsi:type="dcterms:W3CDTF">2022-05-31T17:32:00Z</dcterms:modified>
</cp:coreProperties>
</file>